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A72" w:rsidRDefault="005A6E8C"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645A72">
        <w:rPr>
          <w:rFonts w:ascii="Times New Roman" w:hAnsi="Times New Roman" w:cs="Times New Roman"/>
          <w:sz w:val="28"/>
          <w:szCs w:val="28"/>
        </w:rPr>
        <w:t xml:space="preserve">к постановлению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г.о.Домодедово</w:t>
      </w:r>
    </w:p>
    <w:p w:rsidR="00645A72" w:rsidRPr="00516107" w:rsidRDefault="00516107" w:rsidP="00645A72">
      <w:pPr>
        <w:spacing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sidR="00063699">
        <w:rPr>
          <w:rFonts w:ascii="Times New Roman" w:hAnsi="Times New Roman" w:cs="Times New Roman"/>
          <w:sz w:val="28"/>
          <w:szCs w:val="28"/>
        </w:rPr>
        <w:t>22.10.2015</w:t>
      </w:r>
      <w:r w:rsidR="00475AAD">
        <w:rPr>
          <w:rFonts w:ascii="Times New Roman" w:hAnsi="Times New Roman" w:cs="Times New Roman"/>
          <w:sz w:val="28"/>
          <w:szCs w:val="28"/>
        </w:rPr>
        <w:t xml:space="preserve"> № </w:t>
      </w:r>
      <w:r w:rsidR="00063699">
        <w:rPr>
          <w:rFonts w:ascii="Times New Roman" w:hAnsi="Times New Roman" w:cs="Times New Roman"/>
          <w:sz w:val="28"/>
          <w:szCs w:val="28"/>
        </w:rPr>
        <w:t>2204</w:t>
      </w:r>
    </w:p>
    <w:p w:rsidR="00645A72" w:rsidRDefault="00F857FB"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r w:rsidR="0014615F">
        <w:rPr>
          <w:rFonts w:ascii="Times New Roman" w:hAnsi="Times New Roman" w:cs="Times New Roman"/>
          <w:sz w:val="28"/>
          <w:szCs w:val="28"/>
        </w:rPr>
        <w:t xml:space="preserve"> </w:t>
      </w:r>
    </w:p>
    <w:p w:rsidR="00645A72" w:rsidRDefault="0014615F"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w:t>
      </w:r>
      <w:r w:rsidR="00645A72">
        <w:rPr>
          <w:rFonts w:ascii="Times New Roman" w:hAnsi="Times New Roman" w:cs="Times New Roman"/>
          <w:sz w:val="28"/>
          <w:szCs w:val="28"/>
        </w:rPr>
        <w:t xml:space="preserve"> </w:t>
      </w:r>
      <w:r>
        <w:rPr>
          <w:rFonts w:ascii="Times New Roman" w:hAnsi="Times New Roman" w:cs="Times New Roman"/>
          <w:sz w:val="28"/>
          <w:szCs w:val="28"/>
        </w:rPr>
        <w:t>городского округа</w:t>
      </w:r>
      <w:r w:rsidR="00A864F1">
        <w:rPr>
          <w:rFonts w:ascii="Times New Roman" w:hAnsi="Times New Roman" w:cs="Times New Roman"/>
          <w:sz w:val="28"/>
          <w:szCs w:val="28"/>
        </w:rPr>
        <w:t xml:space="preserve"> </w:t>
      </w:r>
      <w:r w:rsidR="00645A72">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645A72">
        <w:rPr>
          <w:rFonts w:ascii="Times New Roman" w:hAnsi="Times New Roman" w:cs="Times New Roman"/>
          <w:sz w:val="28"/>
          <w:szCs w:val="28"/>
        </w:rPr>
        <w:t>18.10.2013 №4241</w:t>
      </w:r>
      <w:r w:rsidR="00F857FB">
        <w:rPr>
          <w:rFonts w:ascii="Times New Roman" w:hAnsi="Times New Roman" w:cs="Times New Roman"/>
          <w:sz w:val="28"/>
          <w:szCs w:val="28"/>
        </w:rPr>
        <w:t>»</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14615F" w:rsidRDefault="0014615F" w:rsidP="007C6A1D">
      <w:pPr>
        <w:jc w:val="center"/>
        <w:rPr>
          <w:rFonts w:ascii="Times New Roman" w:hAnsi="Times New Roman" w:cs="Times New Roman"/>
          <w:sz w:val="40"/>
          <w:szCs w:val="40"/>
        </w:rPr>
      </w:pPr>
      <w:r>
        <w:rPr>
          <w:rFonts w:ascii="Times New Roman" w:hAnsi="Times New Roman" w:cs="Times New Roman"/>
          <w:sz w:val="40"/>
          <w:szCs w:val="40"/>
        </w:rPr>
        <w:t>ГОРОДСКОГО ОКРУГА ДОМОДЕДОВО</w:t>
      </w:r>
    </w:p>
    <w:p w:rsidR="005A6E8C" w:rsidRDefault="0014615F" w:rsidP="00124767">
      <w:pPr>
        <w:jc w:val="center"/>
        <w:rPr>
          <w:rFonts w:ascii="Times New Roman" w:hAnsi="Times New Roman" w:cs="Times New Roman"/>
          <w:sz w:val="40"/>
          <w:szCs w:val="40"/>
        </w:rPr>
      </w:pPr>
      <w:r w:rsidRPr="00D51657">
        <w:rPr>
          <w:rFonts w:ascii="Times New Roman" w:hAnsi="Times New Roman" w:cs="Times New Roman"/>
          <w:sz w:val="40"/>
          <w:szCs w:val="40"/>
        </w:rPr>
        <w:t xml:space="preserve"> </w:t>
      </w:r>
      <w:r w:rsidR="007C6A1D"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2014-2018 ГОДЫ</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t xml:space="preserve">1. Общая характеристика </w:t>
      </w:r>
      <w:r w:rsidR="00C50BCD">
        <w:rPr>
          <w:rFonts w:ascii="Times New Roman" w:hAnsi="Times New Roman" w:cs="Times New Roman"/>
          <w:b/>
          <w:sz w:val="24"/>
          <w:szCs w:val="24"/>
        </w:rPr>
        <w:t xml:space="preserve">сферы </w:t>
      </w:r>
      <w:r w:rsidR="00627386">
        <w:rPr>
          <w:rFonts w:ascii="Times New Roman" w:hAnsi="Times New Roman" w:cs="Times New Roman"/>
          <w:b/>
          <w:sz w:val="24"/>
          <w:szCs w:val="24"/>
        </w:rPr>
        <w:t>муниципального управления</w:t>
      </w:r>
      <w:r w:rsidRPr="007C6A1D">
        <w:rPr>
          <w:rFonts w:ascii="Times New Roman" w:hAnsi="Times New Roman" w:cs="Times New Roman"/>
          <w:b/>
          <w:sz w:val="24"/>
          <w:szCs w:val="24"/>
        </w:rPr>
        <w:t>, основные проблемы,</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контексте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для:</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Основными направлениями деятельности по обеспечению долгосрочной сбалансированности и устойчивости бюджетной системы городского округа являются </w:t>
      </w:r>
      <w:r w:rsidRPr="007C6A1D">
        <w:rPr>
          <w:rFonts w:ascii="Times New Roman" w:hAnsi="Times New Roman" w:cs="Times New Roman"/>
          <w:sz w:val="24"/>
          <w:szCs w:val="24"/>
        </w:rPr>
        <w:lastRenderedPageBreak/>
        <w:t>проведение эффективной и стабильной налоговой политики, формирование "программного"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рамках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формирование системы мониторинга бюджетных обязательств получателей бюджетных средств;</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lastRenderedPageBreak/>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Действует план по противодействию коррупци</w:t>
      </w:r>
      <w:r w:rsidR="00981449">
        <w:rPr>
          <w:rFonts w:ascii="Times New Roman" w:hAnsi="Times New Roman" w:cs="Times New Roman"/>
          <w:sz w:val="24"/>
          <w:szCs w:val="24"/>
        </w:rPr>
        <w:t>и в городском округе Домодедово</w:t>
      </w:r>
      <w:r w:rsidRPr="00F926F3">
        <w:rPr>
          <w:rFonts w:ascii="Times New Roman" w:hAnsi="Times New Roman" w:cs="Times New Roman"/>
          <w:sz w:val="24"/>
          <w:szCs w:val="24"/>
        </w:rPr>
        <w:t>, в соответствии с которым все сотрудники ознакомлены с требованиями законодательства к муниципальным служащим и осуществляется контроль за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(внутренний,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Деятельность в сфере </w:t>
      </w:r>
      <w:r w:rsidR="004F5973">
        <w:rPr>
          <w:rFonts w:ascii="Times New Roman" w:hAnsi="Times New Roman" w:cs="Times New Roman"/>
          <w:sz w:val="24"/>
          <w:szCs w:val="24"/>
        </w:rPr>
        <w:t>имущественно</w:t>
      </w:r>
      <w:r>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 xml:space="preserve">2018 год муниципальной программы «Эффективная власть», которая включает подпрограммы, нацеленные на реализацию комплекса мероприятий, обеспечивающих одновременное решение существующих проблем и задач в сфере совершенствования </w:t>
      </w:r>
      <w:r>
        <w:rPr>
          <w:rFonts w:ascii="Times New Roman" w:hAnsi="Times New Roman" w:cs="Times New Roman"/>
          <w:sz w:val="24"/>
          <w:szCs w:val="24"/>
        </w:rPr>
        <w:lastRenderedPageBreak/>
        <w:t>систем муниципального управления в городском округе Домодедово по приоритетным направлениям.</w:t>
      </w:r>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2018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2018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недостижение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2018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недостижения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
    <w:p w:rsidR="006435D5" w:rsidRP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В 2015-2018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информационно-коммуникационных технологий городского округа Домодедово на 2014-2018 годы</w:t>
      </w:r>
      <w:r w:rsidR="00901341">
        <w:rPr>
          <w:rFonts w:ascii="Times New Roman" w:hAnsi="Times New Roman" w:cs="Times New Roman"/>
          <w:sz w:val="24"/>
          <w:szCs w:val="24"/>
        </w:rPr>
        <w:t>.</w:t>
      </w:r>
      <w:r w:rsidRPr="000C41BA">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ab/>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Обеспечение работников Администрации городского округа Домодедово и ее органов необходимым компьютерным оборудованием, организационной техникой и лицензионным программным обеспечением</w:t>
      </w:r>
      <w:r w:rsidR="005849F8">
        <w:rPr>
          <w:rFonts w:ascii="Times New Roman" w:hAnsi="Times New Roman" w:cs="Times New Roman"/>
          <w:sz w:val="24"/>
          <w:szCs w:val="24"/>
        </w:rPr>
        <w:t>;</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Увеличение количества муниципальных информационных систем, соответствующих требованиям нормативных документов по защите информации</w:t>
      </w:r>
      <w:r w:rsidR="005849F8">
        <w:rPr>
          <w:rFonts w:ascii="Times New Roman" w:hAnsi="Times New Roman" w:cs="Times New Roman"/>
          <w:sz w:val="24"/>
          <w:szCs w:val="24"/>
        </w:rPr>
        <w:t>;</w:t>
      </w:r>
    </w:p>
    <w:p w:rsidR="00AC28D1"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 xml:space="preserve">  Подключение сотрудников  ОМСУ городского округа Домодедово к межведомственной системе электронного документооборота Московской области</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 xml:space="preserve">Обеспечение развития и сопровождения муниципальных информационных систем обеспечения основной деятельности ОМСУ городского округа Домодедово </w:t>
      </w:r>
      <w:r w:rsidRPr="00D14F96">
        <w:rPr>
          <w:rFonts w:ascii="Times New Roman" w:hAnsi="Times New Roman" w:cs="Times New Roman"/>
          <w:sz w:val="24"/>
          <w:szCs w:val="24"/>
        </w:rPr>
        <w:lastRenderedPageBreak/>
        <w:t>(осуществления муниципальных функций и предоставление муниципальных услуг), технической поддержки  пользователей этих систем</w:t>
      </w:r>
      <w:r w:rsidR="005849F8">
        <w:rPr>
          <w:rFonts w:ascii="Times New Roman" w:hAnsi="Times New Roman" w:cs="Times New Roman"/>
          <w:sz w:val="24"/>
          <w:szCs w:val="24"/>
        </w:rPr>
        <w:t>;</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Внедрение Единых Региональных Инфраструктурных Информационных Систем Московской области  в ОМСУ Домодедово</w:t>
      </w:r>
      <w:r w:rsidR="005849F8">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2.</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МБУ "Многофункциональный центр предоставления государственных и муниципальн</w:t>
      </w:r>
      <w:r>
        <w:rPr>
          <w:rFonts w:ascii="Times New Roman" w:hAnsi="Times New Roman" w:cs="Times New Roman"/>
          <w:sz w:val="24"/>
          <w:szCs w:val="24"/>
        </w:rPr>
        <w:t>ых услуг" на 2014-2018 годы.</w:t>
      </w:r>
    </w:p>
    <w:p w:rsidR="000E0972" w:rsidRDefault="00901341" w:rsidP="005A6E8C">
      <w:pPr>
        <w:spacing w:after="0"/>
        <w:jc w:val="both"/>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r w:rsidR="000E0972" w:rsidRPr="000E0972">
        <w:t xml:space="preserve"> </w:t>
      </w:r>
    </w:p>
    <w:p w:rsidR="00316857" w:rsidRDefault="00F4481A" w:rsidP="00316857">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316857">
        <w:rPr>
          <w:rFonts w:ascii="Times New Roman" w:hAnsi="Times New Roman" w:cs="Times New Roman"/>
          <w:sz w:val="24"/>
          <w:szCs w:val="24"/>
        </w:rPr>
        <w:t xml:space="preserve">овышение уровня удовлетворенности гражданами и юридическими лицами </w:t>
      </w:r>
      <w:r w:rsidR="00845BD8">
        <w:rPr>
          <w:rFonts w:ascii="Times New Roman" w:hAnsi="Times New Roman" w:cs="Times New Roman"/>
          <w:sz w:val="24"/>
          <w:szCs w:val="24"/>
        </w:rPr>
        <w:t xml:space="preserve"> </w:t>
      </w:r>
      <w:r w:rsidR="00316857">
        <w:rPr>
          <w:rFonts w:ascii="Times New Roman" w:hAnsi="Times New Roman" w:cs="Times New Roman"/>
          <w:sz w:val="24"/>
          <w:szCs w:val="24"/>
        </w:rPr>
        <w:t xml:space="preserve">качеством предоставления государственных </w:t>
      </w:r>
      <w:r w:rsidR="00316857" w:rsidRPr="00316857">
        <w:rPr>
          <w:rFonts w:ascii="Times New Roman" w:hAnsi="Times New Roman" w:cs="Times New Roman"/>
          <w:sz w:val="24"/>
          <w:szCs w:val="24"/>
        </w:rPr>
        <w:t xml:space="preserve"> </w:t>
      </w:r>
      <w:r w:rsidR="00316857" w:rsidRPr="00D43DB2">
        <w:rPr>
          <w:rFonts w:ascii="Times New Roman" w:hAnsi="Times New Roman" w:cs="Times New Roman"/>
          <w:sz w:val="24"/>
          <w:szCs w:val="24"/>
        </w:rPr>
        <w:t>и муниципальных услуг</w:t>
      </w:r>
      <w:r w:rsidR="000E0972">
        <w:rPr>
          <w:rFonts w:ascii="Times New Roman" w:hAnsi="Times New Roman" w:cs="Times New Roman"/>
          <w:sz w:val="24"/>
          <w:szCs w:val="24"/>
        </w:rPr>
        <w:t>,</w:t>
      </w:r>
      <w:r w:rsidR="00316857" w:rsidRPr="00316857">
        <w:rPr>
          <w:rFonts w:ascii="Times New Roman" w:hAnsi="Times New Roman" w:cs="Times New Roman"/>
          <w:sz w:val="24"/>
          <w:szCs w:val="24"/>
        </w:rPr>
        <w:t xml:space="preserve"> </w:t>
      </w:r>
      <w:r w:rsidR="00316857" w:rsidRPr="00D43DB2">
        <w:rPr>
          <w:rFonts w:ascii="Times New Roman" w:hAnsi="Times New Roman" w:cs="Times New Roman"/>
          <w:sz w:val="24"/>
          <w:szCs w:val="24"/>
        </w:rPr>
        <w:t>в том числе на базе  многофункциональных центров</w:t>
      </w:r>
      <w:r w:rsidR="00316857">
        <w:rPr>
          <w:rFonts w:ascii="Times New Roman" w:hAnsi="Times New Roman" w:cs="Times New Roman"/>
          <w:sz w:val="24"/>
          <w:szCs w:val="24"/>
        </w:rPr>
        <w:t>;</w:t>
      </w:r>
    </w:p>
    <w:p w:rsidR="00CE01DB" w:rsidRDefault="00CE01DB"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E01DB">
        <w:rPr>
          <w:rFonts w:ascii="Times New Roman" w:hAnsi="Times New Roman" w:cs="Times New Roman"/>
          <w:sz w:val="24"/>
          <w:szCs w:val="24"/>
        </w:rPr>
        <w:t>Обеспечение доступа граждан юридических лиц к получению государственных и муниципальных услуг по принципу "одного окна" по месту пребывания, в том числе в МФЦ</w:t>
      </w:r>
      <w:r>
        <w:rPr>
          <w:rFonts w:ascii="Times New Roman" w:hAnsi="Times New Roman" w:cs="Times New Roman"/>
          <w:sz w:val="24"/>
          <w:szCs w:val="24"/>
        </w:rPr>
        <w:t>.</w:t>
      </w:r>
      <w:r w:rsidRPr="00CE01DB">
        <w:rPr>
          <w:rFonts w:ascii="Times New Roman" w:hAnsi="Times New Roman" w:cs="Times New Roman"/>
          <w:sz w:val="24"/>
          <w:szCs w:val="24"/>
        </w:rPr>
        <w:t xml:space="preserve"> </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3.</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муниципальной службы городского округа Домодедово на 2015-2018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4481A"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Поддержание</w:t>
      </w:r>
      <w:r w:rsidR="00FB7808" w:rsidRPr="00FB7808">
        <w:rPr>
          <w:rFonts w:ascii="Times New Roman" w:hAnsi="Times New Roman" w:cs="Times New Roman"/>
          <w:sz w:val="24"/>
          <w:szCs w:val="24"/>
        </w:rPr>
        <w:t xml:space="preserve"> нормативной правовой базы по вопросам мун</w:t>
      </w:r>
      <w:r w:rsidR="00FB7808">
        <w:rPr>
          <w:rFonts w:ascii="Times New Roman" w:hAnsi="Times New Roman" w:cs="Times New Roman"/>
          <w:sz w:val="24"/>
          <w:szCs w:val="24"/>
        </w:rPr>
        <w:t xml:space="preserve">иципальной службы </w:t>
      </w:r>
      <w:r w:rsidR="003E3B43">
        <w:rPr>
          <w:rFonts w:ascii="Times New Roman" w:hAnsi="Times New Roman" w:cs="Times New Roman"/>
          <w:sz w:val="24"/>
          <w:szCs w:val="24"/>
        </w:rPr>
        <w:t>в соответствии с федеральным законодательством и законодательством Московской области</w:t>
      </w:r>
      <w:r w:rsidR="00FB7808">
        <w:rPr>
          <w:rFonts w:ascii="Times New Roman" w:hAnsi="Times New Roman" w:cs="Times New Roman"/>
          <w:sz w:val="24"/>
          <w:szCs w:val="24"/>
        </w:rPr>
        <w:t>;</w:t>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Соблюдение</w:t>
      </w:r>
      <w:r w:rsidR="00FB7808" w:rsidRPr="00FB7808">
        <w:rPr>
          <w:rFonts w:ascii="Times New Roman" w:hAnsi="Times New Roman" w:cs="Times New Roman"/>
          <w:sz w:val="24"/>
          <w:szCs w:val="24"/>
        </w:rPr>
        <w:t xml:space="preserve"> мер по противодействию коррупции на муниципальной службе по к</w:t>
      </w:r>
      <w:r w:rsidR="00FB7808">
        <w:rPr>
          <w:rFonts w:ascii="Times New Roman" w:hAnsi="Times New Roman" w:cs="Times New Roman"/>
          <w:sz w:val="24"/>
          <w:szCs w:val="24"/>
        </w:rPr>
        <w:t>адровым вопросам</w:t>
      </w:r>
      <w:r>
        <w:rPr>
          <w:rFonts w:ascii="Times New Roman" w:hAnsi="Times New Roman" w:cs="Times New Roman"/>
          <w:sz w:val="24"/>
          <w:szCs w:val="24"/>
        </w:rPr>
        <w:t xml:space="preserve"> и поддержание мотивации к исполнению должностных обязанностей муниципальных служащих</w:t>
      </w:r>
      <w:r w:rsidR="00FB7808">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формирования и подготовки кадрового резерва на муниципальной службе, резерва управленческих кадров в </w:t>
      </w:r>
      <w:r w:rsidR="007F7783">
        <w:rPr>
          <w:rFonts w:ascii="Times New Roman" w:hAnsi="Times New Roman" w:cs="Times New Roman"/>
          <w:sz w:val="24"/>
          <w:szCs w:val="24"/>
        </w:rPr>
        <w:t>Администрации городского округа</w:t>
      </w:r>
      <w:r w:rsidR="00FB7808">
        <w:rPr>
          <w:rFonts w:ascii="Times New Roman" w:hAnsi="Times New Roman" w:cs="Times New Roman"/>
          <w:sz w:val="24"/>
          <w:szCs w:val="24"/>
        </w:rPr>
        <w:t xml:space="preserve"> Домодедово;</w:t>
      </w:r>
    </w:p>
    <w:p w:rsidR="000C41BA" w:rsidRPr="003E3B43" w:rsidRDefault="003E3B43" w:rsidP="003E3B43">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4.</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реализации полномочий Финансового управления Администрации городского округа Домодедово на 2014-2018 годы</w:t>
      </w:r>
      <w:r w:rsidR="00686F41">
        <w:rPr>
          <w:rFonts w:ascii="Times New Roman" w:hAnsi="Times New Roman" w:cs="Times New Roman"/>
          <w:sz w:val="24"/>
          <w:szCs w:val="24"/>
        </w:rPr>
        <w:t>.</w:t>
      </w:r>
      <w:r w:rsidRPr="000C41BA">
        <w:rPr>
          <w:rFonts w:ascii="Times New Roman" w:hAnsi="Times New Roman" w:cs="Times New Roman"/>
          <w:sz w:val="24"/>
          <w:szCs w:val="24"/>
        </w:rPr>
        <w:tab/>
      </w:r>
    </w:p>
    <w:p w:rsidR="006D746F" w:rsidRDefault="00FB7808" w:rsidP="006D746F">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а Домодедово Московской 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w:t>
      </w:r>
    </w:p>
    <w:p w:rsidR="00686F41" w:rsidRDefault="00686F41" w:rsidP="005A6E8C">
      <w:pPr>
        <w:spacing w:after="0"/>
        <w:jc w:val="both"/>
        <w:rPr>
          <w:rFonts w:ascii="Times New Roman" w:hAnsi="Times New Roman" w:cs="Times New Roman"/>
          <w:sz w:val="24"/>
          <w:szCs w:val="24"/>
        </w:rPr>
      </w:pPr>
      <w:r>
        <w:rPr>
          <w:rFonts w:ascii="Times New Roman" w:hAnsi="Times New Roman" w:cs="Times New Roman"/>
          <w:sz w:val="24"/>
          <w:szCs w:val="24"/>
        </w:rPr>
        <w:t>-</w:t>
      </w:r>
      <w:r w:rsidRPr="00686F41">
        <w:rPr>
          <w:rFonts w:ascii="Times New Roman" w:hAnsi="Times New Roman" w:cs="Times New Roman"/>
          <w:sz w:val="24"/>
          <w:szCs w:val="24"/>
        </w:rPr>
        <w:t>Обеспечение эффективного выполнения полномочий</w:t>
      </w:r>
      <w:r>
        <w:rPr>
          <w:rFonts w:ascii="Times New Roman" w:hAnsi="Times New Roman" w:cs="Times New Roman"/>
          <w:sz w:val="24"/>
          <w:szCs w:val="24"/>
        </w:rPr>
        <w:t xml:space="preserve"> </w:t>
      </w:r>
      <w:r w:rsidRPr="00686F41">
        <w:rPr>
          <w:rFonts w:ascii="Times New Roman" w:hAnsi="Times New Roman" w:cs="Times New Roman"/>
          <w:sz w:val="24"/>
          <w:szCs w:val="24"/>
        </w:rPr>
        <w:t>Финансового управления Администрации городского округа Домодедово Московской области</w:t>
      </w:r>
      <w:r>
        <w:rPr>
          <w:rFonts w:ascii="Times New Roman" w:hAnsi="Times New Roman" w:cs="Times New Roman"/>
          <w:sz w:val="24"/>
          <w:szCs w:val="24"/>
        </w:rPr>
        <w:t>.</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5.</w:t>
      </w:r>
      <w:r>
        <w:rPr>
          <w:rFonts w:ascii="Times New Roman" w:hAnsi="Times New Roman" w:cs="Times New Roman"/>
          <w:sz w:val="24"/>
          <w:szCs w:val="24"/>
        </w:rPr>
        <w:t xml:space="preserve"> </w:t>
      </w:r>
      <w:r w:rsidRPr="000C41BA">
        <w:rPr>
          <w:rFonts w:ascii="Times New Roman" w:hAnsi="Times New Roman" w:cs="Times New Roman"/>
          <w:sz w:val="24"/>
          <w:szCs w:val="24"/>
        </w:rPr>
        <w:t>Управление муниципальными финансами городского округа Домодедово на 2015-2018 годы</w:t>
      </w:r>
      <w:r w:rsidR="00686F41">
        <w:rPr>
          <w:rFonts w:ascii="Times New Roman" w:hAnsi="Times New Roman" w:cs="Times New Roman"/>
          <w:sz w:val="24"/>
          <w:szCs w:val="24"/>
        </w:rPr>
        <w:t>.</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FB7808" w:rsidRPr="00FB7808" w:rsidRDefault="00686F41" w:rsidP="00686F41">
      <w:pPr>
        <w:pStyle w:val="a3"/>
        <w:numPr>
          <w:ilvl w:val="0"/>
          <w:numId w:val="8"/>
        </w:numPr>
        <w:spacing w:after="0"/>
        <w:jc w:val="both"/>
        <w:rPr>
          <w:rFonts w:ascii="Times New Roman" w:hAnsi="Times New Roman" w:cs="Times New Roman"/>
          <w:sz w:val="24"/>
          <w:szCs w:val="24"/>
        </w:rPr>
      </w:pPr>
      <w:r w:rsidRPr="00686F41">
        <w:rPr>
          <w:rFonts w:ascii="Times New Roman" w:hAnsi="Times New Roman" w:cs="Times New Roman"/>
          <w:sz w:val="24"/>
          <w:szCs w:val="24"/>
        </w:rPr>
        <w:lastRenderedPageBreak/>
        <w:t>Реализация программно-целевого принципа планирования и исполнения бюджета в целях повышения эффективности бюджетных расходов бюджета городского округа</w:t>
      </w:r>
      <w:r w:rsidR="00FB7808" w:rsidRPr="00FB7808">
        <w:rPr>
          <w:rFonts w:ascii="Times New Roman" w:hAnsi="Times New Roman" w:cs="Times New Roman"/>
          <w:sz w:val="24"/>
          <w:szCs w:val="24"/>
        </w:rPr>
        <w:t>;</w:t>
      </w:r>
    </w:p>
    <w:p w:rsidR="00FB7808" w:rsidRPr="00FB7808" w:rsidRDefault="008477D1" w:rsidP="00666724">
      <w:pPr>
        <w:pStyle w:val="a3"/>
        <w:numPr>
          <w:ilvl w:val="0"/>
          <w:numId w:val="8"/>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FB7808" w:rsidRPr="00FB7808">
        <w:rPr>
          <w:rFonts w:ascii="Times New Roman" w:hAnsi="Times New Roman" w:cs="Times New Roman"/>
          <w:sz w:val="24"/>
          <w:szCs w:val="24"/>
        </w:rPr>
        <w:t>беспечение сбалансированности и устойчивости бюджета городского округа;</w:t>
      </w:r>
    </w:p>
    <w:p w:rsidR="000C41BA" w:rsidRPr="00FB7808" w:rsidRDefault="008477D1" w:rsidP="00666724">
      <w:pPr>
        <w:pStyle w:val="a3"/>
        <w:numPr>
          <w:ilvl w:val="0"/>
          <w:numId w:val="8"/>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системы управления муниципальным долгом городского </w:t>
      </w:r>
      <w:r w:rsidR="00845BD8">
        <w:rPr>
          <w:rFonts w:ascii="Times New Roman" w:hAnsi="Times New Roman" w:cs="Times New Roman"/>
          <w:sz w:val="24"/>
          <w:szCs w:val="24"/>
        </w:rPr>
        <w:t xml:space="preserve">  </w:t>
      </w:r>
      <w:r w:rsidR="00FB7808" w:rsidRPr="00FB7808">
        <w:rPr>
          <w:rFonts w:ascii="Times New Roman" w:hAnsi="Times New Roman" w:cs="Times New Roman"/>
          <w:sz w:val="24"/>
          <w:szCs w:val="24"/>
        </w:rPr>
        <w:t>округа.</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6.</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Администрации городского округа Домодедово на 2014-2018 годы</w:t>
      </w:r>
      <w:r w:rsidR="00686F41">
        <w:rPr>
          <w:rFonts w:ascii="Times New Roman" w:hAnsi="Times New Roman" w:cs="Times New Roman"/>
          <w:sz w:val="24"/>
          <w:szCs w:val="24"/>
        </w:rPr>
        <w:t>.</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543970" w:rsidRDefault="00686F41" w:rsidP="00686F41">
      <w:pPr>
        <w:pStyle w:val="a3"/>
        <w:numPr>
          <w:ilvl w:val="0"/>
          <w:numId w:val="9"/>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Администрации городского округа Домодедово</w:t>
      </w:r>
      <w:r w:rsidR="00543970">
        <w:rPr>
          <w:rFonts w:ascii="Times New Roman" w:hAnsi="Times New Roman" w:cs="Times New Roman"/>
          <w:sz w:val="24"/>
          <w:szCs w:val="24"/>
        </w:rPr>
        <w:t>;</w:t>
      </w:r>
    </w:p>
    <w:p w:rsidR="00543970" w:rsidRDefault="008477D1" w:rsidP="00686F41">
      <w:pPr>
        <w:pStyle w:val="a3"/>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Обеспечение</w:t>
      </w:r>
      <w:r w:rsidR="00686F41" w:rsidRPr="00686F41">
        <w:rPr>
          <w:rFonts w:ascii="Times New Roman" w:hAnsi="Times New Roman" w:cs="Times New Roman"/>
          <w:sz w:val="24"/>
          <w:szCs w:val="24"/>
        </w:rPr>
        <w:t xml:space="preserve"> финансового, материально-технического и организационного качества проведения мероприятий, направленных  на выполнение других о</w:t>
      </w:r>
      <w:r w:rsidR="00686F41">
        <w:rPr>
          <w:rFonts w:ascii="Times New Roman" w:hAnsi="Times New Roman" w:cs="Times New Roman"/>
          <w:sz w:val="24"/>
          <w:szCs w:val="24"/>
        </w:rPr>
        <w:t>бщегосударственных вопросов</w:t>
      </w:r>
      <w:r w:rsidR="009342F6">
        <w:rPr>
          <w:rFonts w:ascii="Times New Roman" w:hAnsi="Times New Roman" w:cs="Times New Roman"/>
          <w:sz w:val="24"/>
          <w:szCs w:val="24"/>
        </w:rPr>
        <w:t>.</w:t>
      </w:r>
      <w:r w:rsidR="00543970" w:rsidRPr="00543970">
        <w:rPr>
          <w:rFonts w:ascii="Times New Roman" w:hAnsi="Times New Roman" w:cs="Times New Roman"/>
          <w:sz w:val="24"/>
          <w:szCs w:val="24"/>
        </w:rPr>
        <w:t xml:space="preserve"> </w:t>
      </w:r>
    </w:p>
    <w:p w:rsidR="00666724" w:rsidRDefault="00543970" w:rsidP="005A6E8C">
      <w:pPr>
        <w:spacing w:after="0"/>
        <w:jc w:val="both"/>
        <w:rPr>
          <w:rFonts w:ascii="Times New Roman" w:hAnsi="Times New Roman" w:cs="Times New Roman"/>
          <w:sz w:val="24"/>
          <w:szCs w:val="24"/>
        </w:rPr>
      </w:pPr>
      <w:r>
        <w:rPr>
          <w:rFonts w:ascii="Times New Roman" w:hAnsi="Times New Roman" w:cs="Times New Roman"/>
          <w:b/>
          <w:sz w:val="24"/>
          <w:szCs w:val="24"/>
        </w:rPr>
        <w:t>П</w:t>
      </w:r>
      <w:r w:rsidR="000C41BA" w:rsidRPr="000C41BA">
        <w:rPr>
          <w:rFonts w:ascii="Times New Roman" w:hAnsi="Times New Roman" w:cs="Times New Roman"/>
          <w:b/>
          <w:sz w:val="24"/>
          <w:szCs w:val="24"/>
        </w:rPr>
        <w:t xml:space="preserve">одпрограмма 7. </w:t>
      </w:r>
      <w:r w:rsidR="000C41BA" w:rsidRPr="000C41BA">
        <w:rPr>
          <w:rFonts w:ascii="Times New Roman" w:hAnsi="Times New Roman" w:cs="Times New Roman"/>
          <w:sz w:val="24"/>
          <w:szCs w:val="24"/>
        </w:rPr>
        <w:t xml:space="preserve">Обеспечение деятельности МКУ "Управление </w:t>
      </w:r>
      <w:r w:rsidR="00CC64F6">
        <w:rPr>
          <w:rFonts w:ascii="Times New Roman" w:hAnsi="Times New Roman" w:cs="Times New Roman"/>
          <w:sz w:val="24"/>
          <w:szCs w:val="24"/>
        </w:rPr>
        <w:t>информационного и технического обеспечения</w:t>
      </w:r>
      <w:r w:rsidR="000C41BA" w:rsidRPr="000C41BA">
        <w:rPr>
          <w:rFonts w:ascii="Times New Roman" w:hAnsi="Times New Roman" w:cs="Times New Roman"/>
          <w:sz w:val="24"/>
          <w:szCs w:val="24"/>
        </w:rPr>
        <w:t>" городского округа Домодедово на 2014-2018 годы</w:t>
      </w:r>
      <w:r w:rsidR="00666724">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686F41" w:rsidRDefault="008477D1"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269DC">
        <w:rPr>
          <w:rFonts w:ascii="Times New Roman" w:hAnsi="Times New Roman" w:cs="Times New Roman"/>
          <w:sz w:val="24"/>
          <w:szCs w:val="24"/>
        </w:rPr>
        <w:t>-</w:t>
      </w:r>
      <w:r>
        <w:rPr>
          <w:rFonts w:ascii="Times New Roman" w:hAnsi="Times New Roman" w:cs="Times New Roman"/>
          <w:sz w:val="24"/>
          <w:szCs w:val="24"/>
        </w:rPr>
        <w:t xml:space="preserve">   </w:t>
      </w:r>
      <w:r w:rsidR="007269DC">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городского округа Домодедово «Управление информационного и технического обеспечения»</w:t>
      </w:r>
      <w:r w:rsidR="00686F41">
        <w:rPr>
          <w:rFonts w:ascii="Times New Roman" w:hAnsi="Times New Roman" w:cs="Times New Roman"/>
          <w:sz w:val="24"/>
          <w:szCs w:val="24"/>
        </w:rPr>
        <w:t xml:space="preserve">. </w:t>
      </w:r>
    </w:p>
    <w:p w:rsidR="00215774" w:rsidRPr="00215774" w:rsidRDefault="000C41BA" w:rsidP="005A6E8C">
      <w:pPr>
        <w:spacing w:after="0"/>
        <w:jc w:val="both"/>
        <w:rPr>
          <w:rFonts w:ascii="Times New Roman" w:hAnsi="Times New Roman" w:cs="Times New Roman"/>
          <w:sz w:val="24"/>
          <w:szCs w:val="24"/>
        </w:rPr>
      </w:pPr>
      <w:r w:rsidRPr="00215774">
        <w:rPr>
          <w:rFonts w:ascii="Times New Roman" w:hAnsi="Times New Roman" w:cs="Times New Roman"/>
          <w:b/>
          <w:sz w:val="24"/>
          <w:szCs w:val="24"/>
        </w:rPr>
        <w:t>Подпрограмма 8.</w:t>
      </w:r>
      <w:r w:rsidRPr="00215774">
        <w:rPr>
          <w:rFonts w:ascii="Times New Roman" w:hAnsi="Times New Roman" w:cs="Times New Roman"/>
          <w:sz w:val="24"/>
          <w:szCs w:val="24"/>
        </w:rPr>
        <w:t xml:space="preserve"> Развитие архивного дела на 2015-2018 годы.</w:t>
      </w:r>
    </w:p>
    <w:p w:rsidR="006E7B0B"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w:t>
      </w:r>
    </w:p>
    <w:p w:rsidR="000C41BA" w:rsidRPr="000C41BA" w:rsidRDefault="003F60B4"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сохранности архивных документов, повышение качества предоставления государственных и муниципальных услуг в сфере архивного дела</w:t>
      </w:r>
      <w:r w:rsidR="00215774">
        <w:rPr>
          <w:rFonts w:ascii="Times New Roman" w:hAnsi="Times New Roman" w:cs="Times New Roman"/>
          <w:sz w:val="24"/>
          <w:szCs w:val="24"/>
        </w:rPr>
        <w:t>.</w:t>
      </w:r>
      <w:r w:rsidR="00215774">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9.</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МКУ "Домодедовская статистика" на 2014-2018 годы</w:t>
      </w:r>
      <w:r w:rsidR="00686F41">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w:t>
      </w:r>
      <w:r w:rsidR="002733E7">
        <w:rPr>
          <w:rFonts w:ascii="Times New Roman" w:hAnsi="Times New Roman" w:cs="Times New Roman"/>
          <w:sz w:val="24"/>
          <w:szCs w:val="24"/>
        </w:rPr>
        <w:t>, ра</w:t>
      </w:r>
      <w:r w:rsidRPr="00215774">
        <w:rPr>
          <w:rFonts w:ascii="Times New Roman" w:hAnsi="Times New Roman" w:cs="Times New Roman"/>
          <w:sz w:val="24"/>
          <w:szCs w:val="24"/>
        </w:rPr>
        <w:t>звитие и укрепление материально-технической базы 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686F41" w:rsidP="00686F41">
      <w:pPr>
        <w:pStyle w:val="a3"/>
        <w:numPr>
          <w:ilvl w:val="0"/>
          <w:numId w:val="11"/>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"Домодедовская статистика"</w:t>
      </w:r>
      <w:r>
        <w:rPr>
          <w:rFonts w:ascii="Times New Roman" w:hAnsi="Times New Roman" w:cs="Times New Roman"/>
          <w:sz w:val="24"/>
          <w:szCs w:val="24"/>
        </w:rPr>
        <w:t>.</w:t>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p>
    <w:p w:rsidR="00215774" w:rsidRDefault="003F60B4" w:rsidP="005A6E8C">
      <w:pPr>
        <w:spacing w:after="0"/>
        <w:jc w:val="both"/>
        <w:rPr>
          <w:rFonts w:ascii="Times New Roman" w:hAnsi="Times New Roman" w:cs="Times New Roman"/>
          <w:sz w:val="24"/>
          <w:szCs w:val="24"/>
        </w:rPr>
      </w:pPr>
      <w:r>
        <w:rPr>
          <w:rFonts w:ascii="Times New Roman" w:hAnsi="Times New Roman" w:cs="Times New Roman"/>
          <w:b/>
          <w:sz w:val="24"/>
          <w:szCs w:val="24"/>
        </w:rPr>
        <w:t>П</w:t>
      </w:r>
      <w:r w:rsidR="000C41BA" w:rsidRPr="000C41BA">
        <w:rPr>
          <w:rFonts w:ascii="Times New Roman" w:hAnsi="Times New Roman" w:cs="Times New Roman"/>
          <w:b/>
          <w:sz w:val="24"/>
          <w:szCs w:val="24"/>
        </w:rPr>
        <w:t>одпрограмма 10.</w:t>
      </w:r>
      <w:r w:rsidR="000C41BA">
        <w:rPr>
          <w:rFonts w:ascii="Times New Roman" w:hAnsi="Times New Roman" w:cs="Times New Roman"/>
          <w:sz w:val="24"/>
          <w:szCs w:val="24"/>
        </w:rPr>
        <w:t xml:space="preserve"> </w:t>
      </w:r>
      <w:r w:rsidR="000C41BA" w:rsidRPr="000C41BA">
        <w:rPr>
          <w:rFonts w:ascii="Times New Roman" w:hAnsi="Times New Roman" w:cs="Times New Roman"/>
          <w:sz w:val="24"/>
          <w:szCs w:val="24"/>
        </w:rPr>
        <w:t>Обеспечение деятельности Комитета по управлению имуществом Администрации городского округа Домодедово на 2014-2018 годы</w:t>
      </w:r>
      <w:r w:rsidR="000C41BA" w:rsidRPr="000C41BA">
        <w:rPr>
          <w:rFonts w:ascii="Times New Roman" w:hAnsi="Times New Roman" w:cs="Times New Roman"/>
          <w:sz w:val="24"/>
          <w:szCs w:val="24"/>
        </w:rPr>
        <w:tab/>
      </w:r>
      <w:r w:rsidR="000C41BA" w:rsidRPr="000C41BA">
        <w:rPr>
          <w:rFonts w:ascii="Times New Roman" w:hAnsi="Times New Roman" w:cs="Times New Roman"/>
          <w:sz w:val="24"/>
          <w:szCs w:val="24"/>
        </w:rPr>
        <w:tab/>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lastRenderedPageBreak/>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Default="00686F41" w:rsidP="00686F41">
      <w:pPr>
        <w:pStyle w:val="a3"/>
        <w:numPr>
          <w:ilvl w:val="0"/>
          <w:numId w:val="13"/>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Комитета по управлению имуществом</w:t>
      </w:r>
      <w:r w:rsidR="003F60B4">
        <w:rPr>
          <w:rFonts w:ascii="Times New Roman" w:hAnsi="Times New Roman" w:cs="Times New Roman"/>
          <w:sz w:val="24"/>
          <w:szCs w:val="24"/>
        </w:rPr>
        <w:t>.</w:t>
      </w:r>
      <w:r w:rsidR="00496F44" w:rsidRPr="00496F44">
        <w:rPr>
          <w:rFonts w:ascii="Times New Roman" w:hAnsi="Times New Roman" w:cs="Times New Roman"/>
          <w:sz w:val="24"/>
          <w:szCs w:val="24"/>
        </w:rPr>
        <w:t xml:space="preserve"> </w:t>
      </w:r>
    </w:p>
    <w:p w:rsidR="00215774" w:rsidRPr="00496F44" w:rsidRDefault="000C41BA" w:rsidP="005A6E8C">
      <w:pPr>
        <w:spacing w:after="0"/>
        <w:jc w:val="both"/>
        <w:rPr>
          <w:rFonts w:ascii="Times New Roman" w:hAnsi="Times New Roman" w:cs="Times New Roman"/>
          <w:sz w:val="24"/>
          <w:szCs w:val="24"/>
        </w:rPr>
      </w:pPr>
      <w:r w:rsidRPr="00496F44">
        <w:rPr>
          <w:rFonts w:ascii="Times New Roman" w:hAnsi="Times New Roman" w:cs="Times New Roman"/>
          <w:b/>
          <w:sz w:val="24"/>
          <w:szCs w:val="24"/>
        </w:rPr>
        <w:t>Подпрограмма 11.</w:t>
      </w:r>
      <w:r w:rsidR="00B97EB3">
        <w:rPr>
          <w:rFonts w:ascii="Times New Roman" w:hAnsi="Times New Roman" w:cs="Times New Roman"/>
          <w:b/>
          <w:sz w:val="24"/>
          <w:szCs w:val="24"/>
        </w:rPr>
        <w:t xml:space="preserve"> </w:t>
      </w:r>
      <w:r w:rsidRPr="00496F44">
        <w:rPr>
          <w:rFonts w:ascii="Times New Roman" w:hAnsi="Times New Roman" w:cs="Times New Roman"/>
          <w:sz w:val="24"/>
          <w:szCs w:val="24"/>
        </w:rPr>
        <w:t xml:space="preserve">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2014-2018 годы.</w:t>
      </w:r>
      <w:r w:rsidRPr="00496F44">
        <w:rPr>
          <w:rFonts w:ascii="Times New Roman" w:hAnsi="Times New Roman" w:cs="Times New Roman"/>
          <w:sz w:val="24"/>
          <w:szCs w:val="24"/>
        </w:rPr>
        <w:tab/>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50174C"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Обеспечение полномочий</w:t>
      </w:r>
      <w:r w:rsidR="006B7469">
        <w:rPr>
          <w:rFonts w:ascii="Times New Roman" w:hAnsi="Times New Roman" w:cs="Times New Roman"/>
          <w:sz w:val="24"/>
          <w:szCs w:val="24"/>
        </w:rPr>
        <w:t xml:space="preserve"> Комитета по управлению имуществом по </w:t>
      </w:r>
      <w:r>
        <w:rPr>
          <w:rFonts w:ascii="Times New Roman" w:hAnsi="Times New Roman" w:cs="Times New Roman"/>
          <w:sz w:val="24"/>
          <w:szCs w:val="24"/>
        </w:rPr>
        <w:t xml:space="preserve"> п</w:t>
      </w:r>
      <w:r w:rsidR="003B20DC" w:rsidRPr="003B20DC">
        <w:rPr>
          <w:rFonts w:ascii="Times New Roman" w:hAnsi="Times New Roman" w:cs="Times New Roman"/>
          <w:sz w:val="24"/>
          <w:szCs w:val="24"/>
        </w:rPr>
        <w:t>риватизаци</w:t>
      </w:r>
      <w:r>
        <w:rPr>
          <w:rFonts w:ascii="Times New Roman" w:hAnsi="Times New Roman" w:cs="Times New Roman"/>
          <w:sz w:val="24"/>
          <w:szCs w:val="24"/>
        </w:rPr>
        <w:t>и</w:t>
      </w:r>
      <w:r w:rsidR="003B20DC" w:rsidRPr="003B20DC">
        <w:rPr>
          <w:rFonts w:ascii="Times New Roman" w:hAnsi="Times New Roman" w:cs="Times New Roman"/>
          <w:sz w:val="24"/>
          <w:szCs w:val="24"/>
        </w:rPr>
        <w:t xml:space="preserve"> имущества, находящегося в муниципальной собственности го</w:t>
      </w:r>
      <w:r w:rsidR="003B0003">
        <w:rPr>
          <w:rFonts w:ascii="Times New Roman" w:hAnsi="Times New Roman" w:cs="Times New Roman"/>
          <w:sz w:val="24"/>
          <w:szCs w:val="24"/>
        </w:rPr>
        <w:t>родского округа Домодедово;</w:t>
      </w:r>
      <w:r w:rsidR="003B0003">
        <w:rPr>
          <w:rFonts w:ascii="Times New Roman" w:hAnsi="Times New Roman" w:cs="Times New Roman"/>
          <w:sz w:val="24"/>
          <w:szCs w:val="24"/>
        </w:rPr>
        <w:tab/>
      </w:r>
      <w:r w:rsidR="003B0003">
        <w:rPr>
          <w:rFonts w:ascii="Times New Roman" w:hAnsi="Times New Roman" w:cs="Times New Roman"/>
          <w:sz w:val="24"/>
          <w:szCs w:val="24"/>
        </w:rPr>
        <w:tab/>
      </w:r>
      <w:r w:rsidR="003B0003">
        <w:rPr>
          <w:rFonts w:ascii="Times New Roman" w:hAnsi="Times New Roman" w:cs="Times New Roman"/>
          <w:sz w:val="24"/>
          <w:szCs w:val="24"/>
        </w:rPr>
        <w:tab/>
      </w:r>
      <w:r w:rsidR="003B0003">
        <w:rPr>
          <w:rFonts w:ascii="Times New Roman" w:hAnsi="Times New Roman" w:cs="Times New Roman"/>
          <w:sz w:val="24"/>
          <w:szCs w:val="24"/>
        </w:rPr>
        <w:tab/>
      </w:r>
    </w:p>
    <w:p w:rsidR="003B20DC" w:rsidRPr="003B20DC"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06307A">
        <w:rPr>
          <w:rFonts w:ascii="Times New Roman" w:hAnsi="Times New Roman" w:cs="Times New Roman"/>
          <w:sz w:val="24"/>
          <w:szCs w:val="24"/>
        </w:rPr>
        <w:t>беспечение</w:t>
      </w:r>
      <w:r w:rsidR="003B20DC" w:rsidRPr="003B20DC">
        <w:rPr>
          <w:rFonts w:ascii="Times New Roman" w:hAnsi="Times New Roman" w:cs="Times New Roman"/>
          <w:sz w:val="24"/>
          <w:szCs w:val="24"/>
        </w:rPr>
        <w:t xml:space="preserve"> эффективности использования имущества муниципальных унитарных предприятий, муниципальных учреждений, хозяйственных </w:t>
      </w:r>
      <w:r w:rsidR="007F7783">
        <w:rPr>
          <w:rFonts w:ascii="Times New Roman" w:hAnsi="Times New Roman" w:cs="Times New Roman"/>
          <w:sz w:val="24"/>
          <w:szCs w:val="24"/>
        </w:rPr>
        <w:t>обществ городского округа Домодедово;</w:t>
      </w:r>
    </w:p>
    <w:p w:rsidR="003B20DC" w:rsidRPr="003B20DC" w:rsidRDefault="008477D1" w:rsidP="00B97EB3">
      <w:pPr>
        <w:pStyle w:val="a3"/>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П</w:t>
      </w:r>
      <w:r w:rsidR="00B97EB3" w:rsidRPr="00B97EB3">
        <w:rPr>
          <w:rFonts w:ascii="Times New Roman" w:hAnsi="Times New Roman" w:cs="Times New Roman"/>
          <w:sz w:val="24"/>
          <w:szCs w:val="24"/>
        </w:rPr>
        <w:t>оддержание в надлежащем состоянии  муниципального жилищного фонда и нежилых помещений</w:t>
      </w:r>
      <w:r w:rsidR="003B20DC" w:rsidRPr="003B20DC">
        <w:rPr>
          <w:rFonts w:ascii="Times New Roman" w:hAnsi="Times New Roman" w:cs="Times New Roman"/>
          <w:sz w:val="24"/>
          <w:szCs w:val="24"/>
        </w:rPr>
        <w:t>;</w:t>
      </w:r>
    </w:p>
    <w:p w:rsidR="003B20DC"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3B20DC" w:rsidRPr="003B20DC">
        <w:rPr>
          <w:rFonts w:ascii="Times New Roman" w:hAnsi="Times New Roman" w:cs="Times New Roman"/>
          <w:sz w:val="24"/>
          <w:szCs w:val="24"/>
        </w:rPr>
        <w:t>овышение эффективности управления и распоряжения земельными участками государственная собственность, на которые не разграничена, а также иных случаях, установленных законодательством</w:t>
      </w:r>
      <w:r w:rsidR="003B20DC">
        <w:rPr>
          <w:rFonts w:ascii="Times New Roman" w:hAnsi="Times New Roman" w:cs="Times New Roman"/>
          <w:sz w:val="24"/>
          <w:szCs w:val="24"/>
        </w:rPr>
        <w:t>;</w:t>
      </w:r>
    </w:p>
    <w:p w:rsidR="00FD19F2"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3B20DC" w:rsidRPr="003B20DC">
        <w:rPr>
          <w:rFonts w:ascii="Times New Roman" w:hAnsi="Times New Roman" w:cs="Times New Roman"/>
          <w:sz w:val="24"/>
          <w:szCs w:val="24"/>
        </w:rPr>
        <w:t>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003B20DC" w:rsidRPr="003B20DC">
        <w:rPr>
          <w:rFonts w:ascii="Times New Roman" w:hAnsi="Times New Roman" w:cs="Times New Roman"/>
          <w:sz w:val="24"/>
          <w:szCs w:val="24"/>
        </w:rPr>
        <w:t xml:space="preserve"> на объекты недвижимого имущества</w:t>
      </w:r>
    </w:p>
    <w:p w:rsidR="008C30AB" w:rsidRDefault="007269DC" w:rsidP="00FD19F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477D1">
        <w:rPr>
          <w:rFonts w:ascii="Times New Roman" w:hAnsi="Times New Roman" w:cs="Times New Roman"/>
          <w:sz w:val="24"/>
          <w:szCs w:val="24"/>
        </w:rPr>
        <w:t>О</w:t>
      </w:r>
      <w:r w:rsidR="008C30AB" w:rsidRPr="008C30AB">
        <w:rPr>
          <w:rFonts w:ascii="Times New Roman" w:hAnsi="Times New Roman" w:cs="Times New Roman"/>
          <w:sz w:val="24"/>
          <w:szCs w:val="24"/>
        </w:rPr>
        <w:t>беспечение эффективного выполнения полномочий МБУ "Центр содействия  развитию земельно-имущественного комплекса городского округа Домодедово"</w:t>
      </w:r>
      <w:r w:rsidR="008C30AB">
        <w:rPr>
          <w:rFonts w:ascii="Times New Roman" w:hAnsi="Times New Roman" w:cs="Times New Roman"/>
          <w:sz w:val="24"/>
          <w:szCs w:val="24"/>
        </w:rPr>
        <w:t>.</w:t>
      </w:r>
    </w:p>
    <w:p w:rsidR="00FD19F2" w:rsidRDefault="00FD19F2" w:rsidP="00FD19F2">
      <w:pPr>
        <w:spacing w:after="0"/>
        <w:jc w:val="both"/>
        <w:rPr>
          <w:rFonts w:ascii="Times New Roman" w:hAnsi="Times New Roman" w:cs="Times New Roman"/>
          <w:sz w:val="24"/>
          <w:szCs w:val="24"/>
        </w:rPr>
      </w:pPr>
      <w:r w:rsidRPr="00FD19F2">
        <w:rPr>
          <w:rFonts w:ascii="Times New Roman" w:hAnsi="Times New Roman" w:cs="Times New Roman"/>
          <w:b/>
          <w:sz w:val="24"/>
          <w:szCs w:val="24"/>
        </w:rPr>
        <w:t xml:space="preserve">Подпрограмма 12. </w:t>
      </w:r>
      <w:r w:rsidRPr="00FD19F2">
        <w:rPr>
          <w:rFonts w:ascii="Times New Roman" w:hAnsi="Times New Roman" w:cs="Times New Roman"/>
          <w:sz w:val="24"/>
          <w:szCs w:val="24"/>
        </w:rPr>
        <w:t>Обеспечение деятельности МКУ «Дирекция единого заказчика»</w:t>
      </w:r>
      <w:r w:rsidR="004456CD">
        <w:rPr>
          <w:rFonts w:ascii="Times New Roman" w:hAnsi="Times New Roman" w:cs="Times New Roman"/>
          <w:sz w:val="24"/>
          <w:szCs w:val="24"/>
        </w:rPr>
        <w:t xml:space="preserve"> на 2015-2018годы.</w:t>
      </w:r>
    </w:p>
    <w:p w:rsidR="008C30AB" w:rsidRDefault="002733E7" w:rsidP="002733E7">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176F0B" w:rsidRPr="002733E7">
        <w:rPr>
          <w:rFonts w:ascii="Times New Roman" w:hAnsi="Times New Roman" w:cs="Times New Roman"/>
          <w:sz w:val="24"/>
          <w:szCs w:val="24"/>
        </w:rPr>
        <w:t>Подпрограмма направлена на повышение эффективности организационного и финансового обеспечения, развитие и укрепление мат</w:t>
      </w:r>
      <w:bookmarkStart w:id="0" w:name="_GoBack"/>
      <w:bookmarkEnd w:id="0"/>
      <w:r w:rsidR="00176F0B" w:rsidRPr="002733E7">
        <w:rPr>
          <w:rFonts w:ascii="Times New Roman" w:hAnsi="Times New Roman" w:cs="Times New Roman"/>
          <w:sz w:val="24"/>
          <w:szCs w:val="24"/>
        </w:rPr>
        <w:t xml:space="preserve">ериально-технической базы </w:t>
      </w:r>
      <w:r w:rsidRPr="002733E7">
        <w:rPr>
          <w:rFonts w:ascii="Times New Roman" w:hAnsi="Times New Roman" w:cs="Times New Roman"/>
          <w:sz w:val="24"/>
          <w:szCs w:val="24"/>
        </w:rPr>
        <w:t xml:space="preserve">МКУ «Дирекция единого заказчика» </w:t>
      </w:r>
      <w:r w:rsidR="00176F0B" w:rsidRPr="002733E7">
        <w:rPr>
          <w:rFonts w:ascii="Times New Roman" w:hAnsi="Times New Roman" w:cs="Times New Roman"/>
          <w:sz w:val="24"/>
          <w:szCs w:val="24"/>
        </w:rPr>
        <w:t xml:space="preserve"> посредством решения следующей задачи:</w:t>
      </w:r>
    </w:p>
    <w:p w:rsidR="00FD19F2" w:rsidRPr="002733E7" w:rsidRDefault="00176F0B" w:rsidP="002733E7">
      <w:pPr>
        <w:spacing w:after="0"/>
        <w:ind w:left="36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sidR="008C30AB">
        <w:rPr>
          <w:rFonts w:ascii="Times New Roman" w:hAnsi="Times New Roman" w:cs="Times New Roman"/>
          <w:sz w:val="24"/>
          <w:szCs w:val="24"/>
        </w:rPr>
        <w:t>-</w:t>
      </w:r>
      <w:r w:rsidR="007269DC">
        <w:rPr>
          <w:rFonts w:ascii="Times New Roman" w:hAnsi="Times New Roman" w:cs="Times New Roman"/>
          <w:sz w:val="24"/>
          <w:szCs w:val="24"/>
        </w:rPr>
        <w:t xml:space="preserve">  </w:t>
      </w:r>
      <w:r w:rsidR="008C30AB" w:rsidRPr="008C30AB">
        <w:rPr>
          <w:rFonts w:ascii="Times New Roman" w:hAnsi="Times New Roman" w:cs="Times New Roman"/>
          <w:sz w:val="24"/>
          <w:szCs w:val="24"/>
        </w:rPr>
        <w:t>Обеспечение эффективного выполнения полномочий МКУ "Дирекция единого заказчика"</w:t>
      </w:r>
      <w:r w:rsidR="002733E7" w:rsidRPr="002733E7">
        <w:rPr>
          <w:rFonts w:ascii="Times New Roman" w:hAnsi="Times New Roman" w:cs="Times New Roman"/>
          <w:sz w:val="24"/>
          <w:szCs w:val="24"/>
        </w:rPr>
        <w:t>.</w:t>
      </w:r>
    </w:p>
    <w:p w:rsidR="000C41BA" w:rsidRPr="00FD19F2" w:rsidRDefault="003B20DC" w:rsidP="00FD19F2">
      <w:pPr>
        <w:spacing w:after="0"/>
        <w:jc w:val="both"/>
        <w:rPr>
          <w:rFonts w:ascii="Times New Roman" w:hAnsi="Times New Roman" w:cs="Times New Roman"/>
          <w:sz w:val="24"/>
          <w:szCs w:val="24"/>
        </w:rPr>
      </w:pPr>
      <w:r w:rsidRPr="00FD19F2">
        <w:rPr>
          <w:rFonts w:ascii="Times New Roman" w:hAnsi="Times New Roman" w:cs="Times New Roman"/>
          <w:sz w:val="24"/>
          <w:szCs w:val="24"/>
        </w:rPr>
        <w:tab/>
      </w:r>
      <w:r w:rsidRPr="00FD19F2">
        <w:rPr>
          <w:rFonts w:ascii="Times New Roman" w:hAnsi="Times New Roman" w:cs="Times New Roman"/>
          <w:sz w:val="24"/>
          <w:szCs w:val="24"/>
        </w:rPr>
        <w:tab/>
      </w:r>
      <w:r w:rsidRPr="00FD19F2">
        <w:rPr>
          <w:rFonts w:ascii="Times New Roman" w:hAnsi="Times New Roman" w:cs="Times New Roman"/>
          <w:sz w:val="24"/>
          <w:szCs w:val="24"/>
        </w:rPr>
        <w:tab/>
      </w:r>
      <w:r w:rsidRPr="00FD19F2">
        <w:rPr>
          <w:rFonts w:ascii="Times New Roman" w:hAnsi="Times New Roman" w:cs="Times New Roman"/>
          <w:sz w:val="24"/>
          <w:szCs w:val="24"/>
        </w:rPr>
        <w:tab/>
      </w:r>
      <w:r w:rsidR="000C41BA" w:rsidRPr="00FD19F2">
        <w:rPr>
          <w:rFonts w:ascii="Times New Roman" w:hAnsi="Times New Roman" w:cs="Times New Roman"/>
          <w:sz w:val="24"/>
          <w:szCs w:val="24"/>
        </w:rPr>
        <w:tab/>
      </w:r>
      <w:r w:rsidR="000C41BA" w:rsidRPr="00FD19F2">
        <w:rPr>
          <w:rFonts w:ascii="Times New Roman" w:hAnsi="Times New Roman" w:cs="Times New Roman"/>
          <w:sz w:val="24"/>
          <w:szCs w:val="24"/>
        </w:rPr>
        <w:tab/>
      </w: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4</w:t>
      </w:r>
      <w:r w:rsidR="004F5973">
        <w:rPr>
          <w:rFonts w:ascii="Times New Roman" w:hAnsi="Times New Roman" w:cs="Times New Roman"/>
          <w:b/>
          <w:sz w:val="24"/>
          <w:szCs w:val="24"/>
        </w:rPr>
        <w:t xml:space="preserve">. Цели и задачи муниципальной Программы </w:t>
      </w:r>
      <w:r w:rsidR="00E64DEF">
        <w:rPr>
          <w:rFonts w:ascii="Times New Roman" w:hAnsi="Times New Roman" w:cs="Times New Roman"/>
          <w:b/>
          <w:sz w:val="24"/>
          <w:szCs w:val="24"/>
        </w:rPr>
        <w:t>и подпрограмм.</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системы муниципального управления в городском округе Домодедово</w:t>
      </w:r>
    </w:p>
    <w:p w:rsidR="009912CB" w:rsidRDefault="009912CB" w:rsidP="009912CB">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lastRenderedPageBreak/>
        <w:t>-</w:t>
      </w:r>
      <w:r w:rsidR="006F7418" w:rsidRPr="006F7418">
        <w:rPr>
          <w:rFonts w:ascii="Times New Roman" w:hAnsi="Times New Roman" w:cs="Times New Roman"/>
          <w:sz w:val="24"/>
          <w:szCs w:val="24"/>
        </w:rPr>
        <w:tab/>
      </w:r>
      <w:r>
        <w:rPr>
          <w:rFonts w:ascii="Times New Roman" w:hAnsi="Times New Roman" w:cs="Times New Roman"/>
          <w:sz w:val="24"/>
          <w:szCs w:val="24"/>
        </w:rPr>
        <w:t xml:space="preserve">повышение уровня удовлетворенности гражданами и юридическими лицами качеством предоставления государственных </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и муниципальных услуг</w:t>
      </w:r>
      <w:r w:rsidR="007F7783">
        <w:rPr>
          <w:rFonts w:ascii="Times New Roman" w:hAnsi="Times New Roman" w:cs="Times New Roman"/>
          <w:sz w:val="24"/>
          <w:szCs w:val="24"/>
        </w:rPr>
        <w:t>,</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в том числе на базе  многофункциональных центров</w:t>
      </w:r>
      <w:r>
        <w:rPr>
          <w:rFonts w:ascii="Times New Roman" w:hAnsi="Times New Roman" w:cs="Times New Roman"/>
          <w:sz w:val="24"/>
          <w:szCs w:val="24"/>
        </w:rPr>
        <w:t>;</w:t>
      </w:r>
    </w:p>
    <w:p w:rsidR="006F7418" w:rsidRPr="006F7418" w:rsidRDefault="009912CB" w:rsidP="009912CB">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D43DB2">
        <w:rPr>
          <w:rFonts w:ascii="Times New Roman" w:hAnsi="Times New Roman" w:cs="Times New Roman"/>
          <w:sz w:val="24"/>
          <w:szCs w:val="24"/>
        </w:rPr>
        <w:t>беспечение доступа граждан и представителей бизнес-сообщества к получению</w:t>
      </w:r>
      <w:r>
        <w:rPr>
          <w:rFonts w:ascii="Times New Roman" w:hAnsi="Times New Roman" w:cs="Times New Roman"/>
          <w:sz w:val="24"/>
          <w:szCs w:val="24"/>
        </w:rPr>
        <w:t xml:space="preserve"> государственных и муниципальных услуг по принципу «одного окна» по месту пребывания, в том числе МФЦ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и развитие муниципальной службы в Администрации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хранения, учета, комплектования и использования документов Архивного фонда Московской области и других архивных документов на территории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материально-техническое обеспечение органов местного самоуправления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913B85"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бюджетных расходов городского округа, обеспечение сбалансированности и устойчивости бюджетных расходов.</w:t>
      </w:r>
      <w:r w:rsidRPr="006F7418">
        <w:rPr>
          <w:rFonts w:ascii="Times New Roman" w:hAnsi="Times New Roman" w:cs="Times New Roman"/>
          <w:sz w:val="24"/>
          <w:szCs w:val="24"/>
        </w:rPr>
        <w:tab/>
      </w:r>
    </w:p>
    <w:p w:rsidR="006F7418" w:rsidRPr="006F7418" w:rsidRDefault="00913B85"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управления и распоряжения имуществом, находящегося в собственности городского округа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FA50BE" w:rsidRPr="00FA50BE" w:rsidRDefault="00FA50BE" w:rsidP="005A6E8C">
      <w:pPr>
        <w:spacing w:after="0"/>
        <w:jc w:val="both"/>
        <w:rPr>
          <w:rFonts w:ascii="Times New Roman" w:hAnsi="Times New Roman" w:cs="Times New Roman"/>
          <w:sz w:val="24"/>
          <w:szCs w:val="24"/>
        </w:rPr>
      </w:pPr>
    </w:p>
    <w:p w:rsidR="004F5973" w:rsidRDefault="009D474C"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7E4941">
        <w:rPr>
          <w:rFonts w:ascii="Times New Roman" w:hAnsi="Times New Roman" w:cs="Times New Roman"/>
          <w:sz w:val="24"/>
          <w:szCs w:val="24"/>
        </w:rPr>
        <w:t>2</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9D474C"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6</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9D474C">
        <w:rPr>
          <w:rFonts w:ascii="Times New Roman" w:hAnsi="Times New Roman" w:cs="Times New Roman"/>
          <w:sz w:val="24"/>
          <w:szCs w:val="24"/>
        </w:rPr>
        <w:t>3</w:t>
      </w:r>
      <w:r>
        <w:rPr>
          <w:rFonts w:ascii="Times New Roman" w:hAnsi="Times New Roman" w:cs="Times New Roman"/>
          <w:sz w:val="24"/>
          <w:szCs w:val="24"/>
        </w:rPr>
        <w:t xml:space="preserve"> к настоящей Программе.</w:t>
      </w:r>
    </w:p>
    <w:p w:rsidR="009D474C" w:rsidRDefault="009D474C" w:rsidP="005A6E8C">
      <w:pPr>
        <w:spacing w:after="0"/>
        <w:jc w:val="both"/>
        <w:rPr>
          <w:rFonts w:ascii="Times New Roman" w:hAnsi="Times New Roman" w:cs="Times New Roman"/>
          <w:sz w:val="24"/>
          <w:szCs w:val="24"/>
        </w:rPr>
      </w:pPr>
    </w:p>
    <w:p w:rsidR="009D474C" w:rsidRDefault="009D474C" w:rsidP="009D474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7. Характеристика основных мероприятий муниципальной Программы.</w:t>
      </w:r>
    </w:p>
    <w:p w:rsidR="009D474C" w:rsidRDefault="009D474C" w:rsidP="009D474C">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Pr>
          <w:rFonts w:ascii="Times New Roman" w:hAnsi="Times New Roman" w:cs="Times New Roman"/>
          <w:sz w:val="24"/>
          <w:szCs w:val="24"/>
        </w:rPr>
        <w:t xml:space="preserve">я путем реализации мероприятий, </w:t>
      </w:r>
      <w:r w:rsidRPr="00FA50BE">
        <w:rPr>
          <w:rFonts w:ascii="Times New Roman" w:hAnsi="Times New Roman" w:cs="Times New Roman"/>
          <w:sz w:val="24"/>
          <w:szCs w:val="24"/>
        </w:rPr>
        <w:t>содержащихся в Подпрограммах, Перечень мероприя</w:t>
      </w:r>
      <w:r>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 в Приложении №</w:t>
      </w:r>
      <w:r>
        <w:rPr>
          <w:rFonts w:ascii="Times New Roman" w:hAnsi="Times New Roman" w:cs="Times New Roman"/>
          <w:sz w:val="24"/>
          <w:szCs w:val="24"/>
        </w:rPr>
        <w:t>4</w:t>
      </w:r>
      <w:r w:rsidRPr="00FA50BE">
        <w:rPr>
          <w:rFonts w:ascii="Times New Roman" w:hAnsi="Times New Roman" w:cs="Times New Roman"/>
          <w:sz w:val="24"/>
          <w:szCs w:val="24"/>
        </w:rPr>
        <w:t xml:space="preserve"> к настоящей Программе</w:t>
      </w:r>
      <w:r>
        <w:rPr>
          <w:rFonts w:ascii="Times New Roman" w:hAnsi="Times New Roman" w:cs="Times New Roman"/>
          <w:sz w:val="24"/>
          <w:szCs w:val="24"/>
        </w:rPr>
        <w:t>.</w:t>
      </w:r>
    </w:p>
    <w:p w:rsidR="009D474C" w:rsidRDefault="009D474C" w:rsidP="009D474C">
      <w:pPr>
        <w:spacing w:after="0"/>
        <w:ind w:firstLine="567"/>
        <w:jc w:val="both"/>
        <w:rPr>
          <w:rFonts w:ascii="Times New Roman" w:hAnsi="Times New Roman" w:cs="Times New Roman"/>
          <w:sz w:val="24"/>
          <w:szCs w:val="24"/>
        </w:rPr>
      </w:pP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5767C9" w:rsidRDefault="005767C9" w:rsidP="005767C9">
      <w:pPr>
        <w:ind w:firstLine="567"/>
        <w:jc w:val="both"/>
        <w:rPr>
          <w:rFonts w:ascii="Times New Roman" w:hAnsi="Times New Roman" w:cs="Times New Roman"/>
          <w:sz w:val="24"/>
          <w:szCs w:val="24"/>
        </w:rPr>
      </w:pPr>
      <w:r>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30.09.2015 № 1955 «О порядке разработки и реализации муниципальных программ городского округа Домодедово Московской области».</w:t>
      </w:r>
    </w:p>
    <w:p w:rsidR="007C6A1D" w:rsidRDefault="007C6A1D" w:rsidP="005A6E8C">
      <w:pPr>
        <w:rPr>
          <w:rFonts w:ascii="Times New Roman" w:hAnsi="Times New Roman" w:cs="Times New Roman"/>
          <w:sz w:val="28"/>
          <w:szCs w:val="28"/>
        </w:rPr>
      </w:pPr>
    </w:p>
    <w:p w:rsidR="00662211" w:rsidRPr="00662211" w:rsidRDefault="00131DF4" w:rsidP="00662211">
      <w:pPr>
        <w:tabs>
          <w:tab w:val="left" w:pos="874"/>
        </w:tabs>
        <w:rPr>
          <w:rFonts w:ascii="Times New Roman" w:hAnsi="Times New Roman" w:cs="Times New Roman"/>
          <w:b/>
          <w:sz w:val="24"/>
          <w:szCs w:val="24"/>
        </w:rPr>
      </w:pPr>
      <w:r>
        <w:rPr>
          <w:rFonts w:ascii="Times New Roman" w:hAnsi="Times New Roman" w:cs="Times New Roman"/>
          <w:sz w:val="28"/>
          <w:szCs w:val="28"/>
        </w:rPr>
        <w:lastRenderedPageBreak/>
        <w:tab/>
      </w:r>
      <w:r w:rsidR="00662211" w:rsidRPr="00662211">
        <w:rPr>
          <w:rFonts w:ascii="Times New Roman" w:hAnsi="Times New Roman" w:cs="Times New Roman"/>
          <w:b/>
          <w:sz w:val="24"/>
          <w:szCs w:val="24"/>
        </w:rPr>
        <w:t>9. Обеспечение контроля за ходом выполнения Программы.</w:t>
      </w:r>
    </w:p>
    <w:p w:rsidR="00131DF4" w:rsidRPr="00662211" w:rsidRDefault="00662211" w:rsidP="00131DF4">
      <w:pPr>
        <w:tabs>
          <w:tab w:val="left" w:pos="874"/>
        </w:tabs>
        <w:rPr>
          <w:rFonts w:ascii="Times New Roman" w:hAnsi="Times New Roman" w:cs="Times New Roman"/>
          <w:sz w:val="24"/>
          <w:szCs w:val="24"/>
        </w:rPr>
      </w:pPr>
      <w:r>
        <w:rPr>
          <w:rFonts w:ascii="Times New Roman" w:hAnsi="Times New Roman" w:cs="Times New Roman"/>
          <w:sz w:val="24"/>
          <w:szCs w:val="24"/>
        </w:rPr>
        <w:t>К</w:t>
      </w:r>
      <w:r w:rsidR="00131DF4" w:rsidRPr="00662211">
        <w:rPr>
          <w:rFonts w:ascii="Times New Roman" w:hAnsi="Times New Roman" w:cs="Times New Roman"/>
          <w:sz w:val="24"/>
          <w:szCs w:val="24"/>
        </w:rPr>
        <w:t>онтроль за ходом выполнения программы осуществляет управление бухгалтерского учета и отчетности Администрации городского округа Домодедово.</w:t>
      </w:r>
    </w:p>
    <w:p w:rsidR="007C6A1D" w:rsidRPr="00662211" w:rsidRDefault="00662211" w:rsidP="00662211">
      <w:pPr>
        <w:tabs>
          <w:tab w:val="left" w:pos="7831"/>
        </w:tabs>
        <w:rPr>
          <w:rFonts w:ascii="Times New Roman" w:hAnsi="Times New Roman" w:cs="Times New Roman"/>
          <w:sz w:val="24"/>
          <w:szCs w:val="24"/>
        </w:rPr>
      </w:pPr>
      <w:r w:rsidRPr="00662211">
        <w:rPr>
          <w:rFonts w:ascii="Times New Roman" w:hAnsi="Times New Roman" w:cs="Times New Roman"/>
          <w:sz w:val="24"/>
          <w:szCs w:val="24"/>
        </w:rPr>
        <w:tab/>
      </w:r>
    </w:p>
    <w:sectPr w:rsidR="007C6A1D" w:rsidRPr="00662211" w:rsidSect="004E43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6F60678"/>
    <w:lvl w:ilvl="0" w:tplc="933CEFC0">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7C6A1D"/>
    <w:rsid w:val="0006307A"/>
    <w:rsid w:val="00063699"/>
    <w:rsid w:val="000C41BA"/>
    <w:rsid w:val="000E0972"/>
    <w:rsid w:val="00124767"/>
    <w:rsid w:val="00131DF4"/>
    <w:rsid w:val="0014615F"/>
    <w:rsid w:val="00176F0B"/>
    <w:rsid w:val="0018638D"/>
    <w:rsid w:val="001D5374"/>
    <w:rsid w:val="00215774"/>
    <w:rsid w:val="0025157F"/>
    <w:rsid w:val="002733E7"/>
    <w:rsid w:val="002C20DE"/>
    <w:rsid w:val="002F78D8"/>
    <w:rsid w:val="00316857"/>
    <w:rsid w:val="00386E89"/>
    <w:rsid w:val="003B0003"/>
    <w:rsid w:val="003B20DC"/>
    <w:rsid w:val="003E3B43"/>
    <w:rsid w:val="003F60B4"/>
    <w:rsid w:val="004224F0"/>
    <w:rsid w:val="004456CD"/>
    <w:rsid w:val="00475AAD"/>
    <w:rsid w:val="00496F44"/>
    <w:rsid w:val="004E439C"/>
    <w:rsid w:val="004F5973"/>
    <w:rsid w:val="0050174C"/>
    <w:rsid w:val="00516107"/>
    <w:rsid w:val="00537B98"/>
    <w:rsid w:val="005425D3"/>
    <w:rsid w:val="00542992"/>
    <w:rsid w:val="00543970"/>
    <w:rsid w:val="005767C9"/>
    <w:rsid w:val="005849F8"/>
    <w:rsid w:val="005A6E8C"/>
    <w:rsid w:val="005A7BDA"/>
    <w:rsid w:val="005E6DD8"/>
    <w:rsid w:val="005F6911"/>
    <w:rsid w:val="006029FA"/>
    <w:rsid w:val="00627386"/>
    <w:rsid w:val="006435D5"/>
    <w:rsid w:val="00645A72"/>
    <w:rsid w:val="00662211"/>
    <w:rsid w:val="0066662B"/>
    <w:rsid w:val="00666724"/>
    <w:rsid w:val="00666CDB"/>
    <w:rsid w:val="00680089"/>
    <w:rsid w:val="00686A86"/>
    <w:rsid w:val="00686F41"/>
    <w:rsid w:val="006A668D"/>
    <w:rsid w:val="006B7469"/>
    <w:rsid w:val="006D746F"/>
    <w:rsid w:val="006E7B0B"/>
    <w:rsid w:val="006F7418"/>
    <w:rsid w:val="007269DC"/>
    <w:rsid w:val="00745331"/>
    <w:rsid w:val="007622C9"/>
    <w:rsid w:val="007C6A1D"/>
    <w:rsid w:val="007E4941"/>
    <w:rsid w:val="007F7783"/>
    <w:rsid w:val="008224C6"/>
    <w:rsid w:val="00845BD8"/>
    <w:rsid w:val="008477D1"/>
    <w:rsid w:val="008710EE"/>
    <w:rsid w:val="008A6F55"/>
    <w:rsid w:val="008C30AB"/>
    <w:rsid w:val="00901341"/>
    <w:rsid w:val="00913B85"/>
    <w:rsid w:val="009342F6"/>
    <w:rsid w:val="00981449"/>
    <w:rsid w:val="009912CB"/>
    <w:rsid w:val="00992C55"/>
    <w:rsid w:val="009B605F"/>
    <w:rsid w:val="009D474C"/>
    <w:rsid w:val="009E1322"/>
    <w:rsid w:val="009E72BC"/>
    <w:rsid w:val="00A37E9D"/>
    <w:rsid w:val="00A630BD"/>
    <w:rsid w:val="00A77DF9"/>
    <w:rsid w:val="00A81C92"/>
    <w:rsid w:val="00A864F1"/>
    <w:rsid w:val="00A876FE"/>
    <w:rsid w:val="00AC28D1"/>
    <w:rsid w:val="00AD6E78"/>
    <w:rsid w:val="00AF6CD0"/>
    <w:rsid w:val="00B97EB3"/>
    <w:rsid w:val="00BA108F"/>
    <w:rsid w:val="00BB6A62"/>
    <w:rsid w:val="00BE48C2"/>
    <w:rsid w:val="00C064F2"/>
    <w:rsid w:val="00C50BCD"/>
    <w:rsid w:val="00CC64F6"/>
    <w:rsid w:val="00CE01DB"/>
    <w:rsid w:val="00D07791"/>
    <w:rsid w:val="00D14F96"/>
    <w:rsid w:val="00D32FAD"/>
    <w:rsid w:val="00D43DB2"/>
    <w:rsid w:val="00D47499"/>
    <w:rsid w:val="00D51657"/>
    <w:rsid w:val="00D64FAC"/>
    <w:rsid w:val="00D66817"/>
    <w:rsid w:val="00D8172B"/>
    <w:rsid w:val="00E03E3B"/>
    <w:rsid w:val="00E64DEF"/>
    <w:rsid w:val="00E73130"/>
    <w:rsid w:val="00EA7CF4"/>
    <w:rsid w:val="00F01AA3"/>
    <w:rsid w:val="00F25BB1"/>
    <w:rsid w:val="00F4481A"/>
    <w:rsid w:val="00F71842"/>
    <w:rsid w:val="00F857FB"/>
    <w:rsid w:val="00F926F3"/>
    <w:rsid w:val="00F96C1A"/>
    <w:rsid w:val="00FA50BE"/>
    <w:rsid w:val="00FB7808"/>
    <w:rsid w:val="00FD19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C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34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3E886-F06C-48C0-BCCD-A273EF0A1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4206</Words>
  <Characters>23976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VoronovaLN</cp:lastModifiedBy>
  <cp:revision>2</cp:revision>
  <cp:lastPrinted>2015-11-10T09:04:00Z</cp:lastPrinted>
  <dcterms:created xsi:type="dcterms:W3CDTF">2015-11-19T11:06:00Z</dcterms:created>
  <dcterms:modified xsi:type="dcterms:W3CDTF">2015-11-19T11:06:00Z</dcterms:modified>
</cp:coreProperties>
</file>